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DC69" w14:textId="77777777" w:rsidR="00452D05" w:rsidRPr="003D5F63" w:rsidRDefault="00452D05" w:rsidP="00452D05">
      <w:pPr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 w:rsidRPr="003D5F63">
        <w:rPr>
          <w:rFonts w:ascii="Times New Roman" w:hAnsi="Times New Roman" w:cs="Times New Roman"/>
          <w:smallCaps/>
          <w:sz w:val="24"/>
          <w:szCs w:val="24"/>
        </w:rPr>
        <w:t>Publikációk</w:t>
      </w:r>
    </w:p>
    <w:p w14:paraId="6F37662F" w14:textId="77777777" w:rsidR="00452D05" w:rsidRDefault="00452D05" w:rsidP="00452D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580233" w14:textId="77777777" w:rsidR="00452D05" w:rsidRPr="003D5F63" w:rsidRDefault="00452D05" w:rsidP="00452D0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F63">
        <w:rPr>
          <w:rFonts w:ascii="Times New Roman" w:hAnsi="Times New Roman" w:cs="Times New Roman"/>
          <w:i/>
          <w:sz w:val="24"/>
          <w:szCs w:val="24"/>
        </w:rPr>
        <w:t>Szerkesztett kötetek</w:t>
      </w:r>
    </w:p>
    <w:p w14:paraId="3A59325F" w14:textId="77777777" w:rsidR="00452D05" w:rsidRDefault="00452D05" w:rsidP="00452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E4A2B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Fabiny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Tamás: </w:t>
      </w:r>
      <w:r w:rsidRPr="00BA0FF0">
        <w:rPr>
          <w:rFonts w:ascii="Times New Roman" w:hAnsi="Times New Roman" w:cs="Times New Roman"/>
          <w:i/>
          <w:sz w:val="24"/>
          <w:szCs w:val="24"/>
        </w:rPr>
        <w:t>Júdás, az elveszett tanítvány</w:t>
      </w:r>
      <w:r>
        <w:rPr>
          <w:rFonts w:ascii="Times New Roman" w:hAnsi="Times New Roman" w:cs="Times New Roman"/>
          <w:sz w:val="24"/>
          <w:szCs w:val="24"/>
        </w:rPr>
        <w:t>. A képeket válogatta és a szöveg képzőművészetre vonatkozó részét gondozta Isó M. Emese, Budapest: Luther Kiadó, 2022</w:t>
      </w:r>
    </w:p>
    <w:p w14:paraId="72A01D6C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4174A">
        <w:rPr>
          <w:rFonts w:ascii="Times New Roman" w:hAnsi="Times New Roman" w:cs="Times New Roman"/>
          <w:i/>
          <w:sz w:val="24"/>
          <w:szCs w:val="24"/>
        </w:rPr>
        <w:t>Ezt cselekedjétek! Tanulmányok az úrvacsoráról</w:t>
      </w:r>
      <w:r>
        <w:rPr>
          <w:rFonts w:ascii="Times New Roman" w:hAnsi="Times New Roman" w:cs="Times New Roman"/>
          <w:sz w:val="24"/>
          <w:szCs w:val="24"/>
        </w:rPr>
        <w:t xml:space="preserve">. Szerk. </w:t>
      </w:r>
      <w:proofErr w:type="spellStart"/>
      <w:r>
        <w:rPr>
          <w:rFonts w:ascii="Times New Roman" w:hAnsi="Times New Roman" w:cs="Times New Roman"/>
          <w:sz w:val="24"/>
          <w:szCs w:val="24"/>
        </w:rPr>
        <w:t>Hafenscher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Károly – Isó M. Emese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Zászkaliczky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Zsuzsanna, Budapest: Luther Kiadó, 2021</w:t>
      </w:r>
    </w:p>
    <w:p w14:paraId="0395B538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D7C3B">
        <w:rPr>
          <w:rFonts w:ascii="Times New Roman" w:hAnsi="Times New Roman" w:cs="Times New Roman"/>
          <w:i/>
          <w:sz w:val="24"/>
          <w:szCs w:val="24"/>
        </w:rPr>
        <w:t>Lovagkirály</w:t>
      </w:r>
      <w:r w:rsidRPr="00AB428A">
        <w:rPr>
          <w:rFonts w:ascii="Times New Roman" w:hAnsi="Times New Roman" w:cs="Times New Roman"/>
          <w:sz w:val="24"/>
          <w:szCs w:val="24"/>
        </w:rPr>
        <w:t xml:space="preserve">. Szerk. Isó M. Emese, Nyíregyháza–Kolozsvár: </w:t>
      </w:r>
      <w:proofErr w:type="spellStart"/>
      <w:r w:rsidRPr="00AB428A">
        <w:rPr>
          <w:rFonts w:ascii="Times New Roman" w:hAnsi="Times New Roman" w:cs="Times New Roman"/>
          <w:sz w:val="24"/>
          <w:szCs w:val="24"/>
        </w:rPr>
        <w:t>Hierotheosz</w:t>
      </w:r>
      <w:proofErr w:type="spellEnd"/>
      <w:r w:rsidRPr="00AB428A">
        <w:rPr>
          <w:rFonts w:ascii="Times New Roman" w:hAnsi="Times New Roman" w:cs="Times New Roman"/>
          <w:sz w:val="24"/>
          <w:szCs w:val="24"/>
        </w:rPr>
        <w:t xml:space="preserve"> Egyesület–Iskola Alapítvány Kiadó–Szabolcs-Szatmár-Bereg Megyei Önkormányzat, 2019</w:t>
      </w:r>
    </w:p>
    <w:p w14:paraId="2155D7EC" w14:textId="77777777" w:rsidR="00452D05" w:rsidRPr="00AC27B7" w:rsidRDefault="00452D05" w:rsidP="00452D05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D7C3B">
        <w:rPr>
          <w:rFonts w:ascii="Times New Roman" w:hAnsi="Times New Roman" w:cs="Times New Roman"/>
          <w:i/>
          <w:sz w:val="24"/>
          <w:szCs w:val="24"/>
        </w:rPr>
        <w:t>Lovagkirály</w:t>
      </w:r>
      <w:r w:rsidRPr="00AB428A">
        <w:rPr>
          <w:rFonts w:ascii="Times New Roman" w:hAnsi="Times New Roman" w:cs="Times New Roman"/>
          <w:sz w:val="24"/>
          <w:szCs w:val="24"/>
        </w:rPr>
        <w:t xml:space="preserve"> (második </w:t>
      </w:r>
      <w:proofErr w:type="spellStart"/>
      <w:r w:rsidRPr="00AB428A">
        <w:rPr>
          <w:rFonts w:ascii="Times New Roman" w:hAnsi="Times New Roman" w:cs="Times New Roman"/>
          <w:sz w:val="24"/>
          <w:szCs w:val="24"/>
        </w:rPr>
        <w:t>átdolgozott</w:t>
      </w:r>
      <w:proofErr w:type="spellEnd"/>
      <w:r w:rsidRPr="00AB428A">
        <w:rPr>
          <w:rFonts w:ascii="Times New Roman" w:hAnsi="Times New Roman" w:cs="Times New Roman"/>
          <w:sz w:val="24"/>
          <w:szCs w:val="24"/>
        </w:rPr>
        <w:t xml:space="preserve"> és bővített kiadás). Szerk. Isó M. Emese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>Kollár Tibor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>Kovács Gergely, Nyíregyháza–Kolozsvár: Kárpátok Eurorégióért Regionális Fejlesztési Közhasznú Egyesület–Iskola Alapítvány Kiadó, 2021</w:t>
      </w:r>
    </w:p>
    <w:p w14:paraId="75494383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428A">
        <w:rPr>
          <w:rFonts w:ascii="Times New Roman" w:hAnsi="Times New Roman" w:cs="Times New Roman"/>
          <w:i/>
          <w:sz w:val="24"/>
          <w:szCs w:val="24"/>
        </w:rPr>
        <w:t>Szerelemládikó – a</w:t>
      </w:r>
      <w:r>
        <w:rPr>
          <w:rFonts w:ascii="Times New Roman" w:hAnsi="Times New Roman" w:cs="Times New Roman"/>
          <w:i/>
          <w:sz w:val="24"/>
          <w:szCs w:val="24"/>
        </w:rPr>
        <w:t>vagy a</w:t>
      </w:r>
      <w:r w:rsidRPr="00AB428A">
        <w:rPr>
          <w:rFonts w:ascii="Times New Roman" w:hAnsi="Times New Roman" w:cs="Times New Roman"/>
          <w:i/>
          <w:sz w:val="24"/>
          <w:szCs w:val="24"/>
        </w:rPr>
        <w:t xml:space="preserve"> házasság dicsérete </w:t>
      </w:r>
      <w:r w:rsidRPr="00AB428A">
        <w:rPr>
          <w:rFonts w:ascii="Times New Roman" w:hAnsi="Times New Roman" w:cs="Times New Roman"/>
          <w:sz w:val="24"/>
          <w:szCs w:val="24"/>
        </w:rPr>
        <w:t>(Luther Márton prédikációi és a 16. századi házasság tárgyi kultúrája, szimbolikája)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428A">
        <w:rPr>
          <w:rFonts w:ascii="Times New Roman" w:hAnsi="Times New Roman" w:cs="Times New Roman"/>
          <w:sz w:val="24"/>
          <w:szCs w:val="24"/>
        </w:rPr>
        <w:t xml:space="preserve"> Szerk. Isó M. Emese, Budapest: Luther Kiadó, 2020</w:t>
      </w:r>
    </w:p>
    <w:p w14:paraId="16AFDD12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5626A">
        <w:rPr>
          <w:rFonts w:ascii="Times New Roman" w:hAnsi="Times New Roman" w:cs="Times New Roman"/>
          <w:i/>
          <w:sz w:val="24"/>
          <w:szCs w:val="24"/>
        </w:rPr>
        <w:t xml:space="preserve">Opus </w:t>
      </w:r>
      <w:proofErr w:type="spellStart"/>
      <w:r w:rsidRPr="0045626A">
        <w:rPr>
          <w:rFonts w:ascii="Times New Roman" w:hAnsi="Times New Roman" w:cs="Times New Roman"/>
          <w:i/>
          <w:sz w:val="24"/>
          <w:szCs w:val="24"/>
        </w:rPr>
        <w:t>Mixtum</w:t>
      </w:r>
      <w:proofErr w:type="spellEnd"/>
      <w:r w:rsidRPr="0045626A">
        <w:rPr>
          <w:rFonts w:ascii="Times New Roman" w:hAnsi="Times New Roman" w:cs="Times New Roman"/>
          <w:i/>
          <w:sz w:val="24"/>
          <w:szCs w:val="24"/>
        </w:rPr>
        <w:t xml:space="preserve"> VI. A </w:t>
      </w:r>
      <w:proofErr w:type="spellStart"/>
      <w:r w:rsidRPr="0045626A">
        <w:rPr>
          <w:rFonts w:ascii="Times New Roman" w:hAnsi="Times New Roman" w:cs="Times New Roman"/>
          <w:i/>
          <w:sz w:val="24"/>
          <w:szCs w:val="24"/>
        </w:rPr>
        <w:t>CentrArt</w:t>
      </w:r>
      <w:proofErr w:type="spellEnd"/>
      <w:r w:rsidRPr="0045626A">
        <w:rPr>
          <w:rFonts w:ascii="Times New Roman" w:hAnsi="Times New Roman" w:cs="Times New Roman"/>
          <w:i/>
          <w:sz w:val="24"/>
          <w:szCs w:val="24"/>
        </w:rPr>
        <w:t xml:space="preserve"> Egyesület évkönyve 2020</w:t>
      </w:r>
      <w:r w:rsidRPr="00AB428A">
        <w:rPr>
          <w:rFonts w:ascii="Times New Roman" w:hAnsi="Times New Roman" w:cs="Times New Roman"/>
          <w:sz w:val="24"/>
          <w:szCs w:val="24"/>
        </w:rPr>
        <w:t>. Szerk. Isó M. Emese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>Kelecsényi Kristóf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>Sebestyén Ágnes Anna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 xml:space="preserve">Juhász Gabriella, Budapest: </w:t>
      </w:r>
      <w:proofErr w:type="spellStart"/>
      <w:r w:rsidRPr="00AB428A">
        <w:rPr>
          <w:rFonts w:ascii="Times New Roman" w:hAnsi="Times New Roman" w:cs="Times New Roman"/>
          <w:sz w:val="24"/>
          <w:szCs w:val="24"/>
        </w:rPr>
        <w:t>CentrArt</w:t>
      </w:r>
      <w:proofErr w:type="spellEnd"/>
      <w:r w:rsidRPr="00AB428A">
        <w:rPr>
          <w:rFonts w:ascii="Times New Roman" w:hAnsi="Times New Roman" w:cs="Times New Roman"/>
          <w:sz w:val="24"/>
          <w:szCs w:val="24"/>
        </w:rPr>
        <w:t xml:space="preserve"> Egyesület, 2020</w:t>
      </w:r>
    </w:p>
    <w:p w14:paraId="73C0C557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428A">
        <w:rPr>
          <w:rFonts w:ascii="Times New Roman" w:hAnsi="Times New Roman" w:cs="Times New Roman"/>
          <w:i/>
          <w:sz w:val="24"/>
          <w:szCs w:val="24"/>
        </w:rPr>
        <w:t>A Collegium szellemének nyomában</w:t>
      </w:r>
      <w:r w:rsidRPr="00AB428A">
        <w:rPr>
          <w:rFonts w:ascii="Times New Roman" w:hAnsi="Times New Roman" w:cs="Times New Roman"/>
          <w:sz w:val="24"/>
          <w:szCs w:val="24"/>
        </w:rPr>
        <w:t>. Szerk. Isó M. Emese, Budapest: Mika Sándor Egyesület, 2019.</w:t>
      </w:r>
    </w:p>
    <w:p w14:paraId="455F9796" w14:textId="77777777" w:rsidR="00452D05" w:rsidRPr="001F5E10" w:rsidRDefault="00452D05" w:rsidP="00452D0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428A">
        <w:rPr>
          <w:rFonts w:ascii="Times New Roman" w:hAnsi="Times New Roman" w:cs="Times New Roman"/>
          <w:i/>
          <w:sz w:val="24"/>
          <w:szCs w:val="24"/>
        </w:rPr>
        <w:t>Életmód-történeti pillanatképek</w:t>
      </w:r>
      <w:r w:rsidRPr="00AB428A">
        <w:rPr>
          <w:rFonts w:ascii="Times New Roman" w:hAnsi="Times New Roman" w:cs="Times New Roman"/>
          <w:sz w:val="24"/>
          <w:szCs w:val="24"/>
        </w:rPr>
        <w:t xml:space="preserve">. Szerk. </w:t>
      </w:r>
      <w:proofErr w:type="spellStart"/>
      <w:r w:rsidRPr="00AB428A">
        <w:rPr>
          <w:rFonts w:ascii="Times New Roman" w:hAnsi="Times New Roman" w:cs="Times New Roman"/>
          <w:sz w:val="24"/>
          <w:szCs w:val="24"/>
        </w:rPr>
        <w:t>Újváry</w:t>
      </w:r>
      <w:proofErr w:type="spellEnd"/>
      <w:r w:rsidRPr="00AB428A">
        <w:rPr>
          <w:rFonts w:ascii="Times New Roman" w:hAnsi="Times New Roman" w:cs="Times New Roman"/>
          <w:sz w:val="24"/>
          <w:szCs w:val="24"/>
        </w:rPr>
        <w:t xml:space="preserve"> Zsuzsanna – Mezei Emese, Budapest: Pázmány Péter Katolikus Egyetem BTK, 2018</w:t>
      </w:r>
    </w:p>
    <w:p w14:paraId="7F472E6E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CD231A" w14:textId="77777777" w:rsidR="00452D05" w:rsidRPr="003D5F63" w:rsidRDefault="00452D05" w:rsidP="00452D0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D5F63">
        <w:rPr>
          <w:rFonts w:ascii="Times New Roman" w:hAnsi="Times New Roman" w:cs="Times New Roman"/>
          <w:i/>
          <w:sz w:val="24"/>
          <w:szCs w:val="24"/>
        </w:rPr>
        <w:t>Folyóirat szerkesztések</w:t>
      </w:r>
    </w:p>
    <w:p w14:paraId="20C88114" w14:textId="77777777" w:rsidR="00452D05" w:rsidRPr="00EA3C9B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0C8D91" w14:textId="77777777" w:rsidR="00452D05" w:rsidRPr="00EA3C9B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C9B">
        <w:rPr>
          <w:rFonts w:ascii="Times New Roman" w:hAnsi="Times New Roman" w:cs="Times New Roman"/>
          <w:sz w:val="24"/>
          <w:szCs w:val="24"/>
        </w:rPr>
        <w:t xml:space="preserve">2020 decemberétől a </w:t>
      </w:r>
      <w:r w:rsidRPr="00EA3C9B">
        <w:rPr>
          <w:rFonts w:ascii="Times New Roman" w:hAnsi="Times New Roman" w:cs="Times New Roman"/>
          <w:i/>
          <w:sz w:val="24"/>
          <w:szCs w:val="24"/>
        </w:rPr>
        <w:t>Credo evangélikus folyóirat</w:t>
      </w:r>
      <w:r w:rsidRPr="00EA3C9B">
        <w:rPr>
          <w:rFonts w:ascii="Times New Roman" w:hAnsi="Times New Roman" w:cs="Times New Roman"/>
          <w:sz w:val="24"/>
          <w:szCs w:val="24"/>
        </w:rPr>
        <w:t xml:space="preserve"> főszerkesztője</w:t>
      </w:r>
    </w:p>
    <w:p w14:paraId="479FE172" w14:textId="77777777" w:rsidR="00452D05" w:rsidRPr="00EA3C9B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C9B">
        <w:rPr>
          <w:rFonts w:ascii="Times New Roman" w:hAnsi="Times New Roman" w:cs="Times New Roman"/>
          <w:sz w:val="24"/>
          <w:szCs w:val="24"/>
        </w:rPr>
        <w:t xml:space="preserve">2018 szeptemberétől: a </w:t>
      </w:r>
      <w:r w:rsidRPr="00EA3C9B">
        <w:rPr>
          <w:rFonts w:ascii="Times New Roman" w:hAnsi="Times New Roman" w:cs="Times New Roman"/>
          <w:i/>
          <w:sz w:val="24"/>
          <w:szCs w:val="24"/>
        </w:rPr>
        <w:t>Hitel</w:t>
      </w:r>
      <w:r w:rsidRPr="00EA3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irodalmi </w:t>
      </w:r>
      <w:r w:rsidRPr="00EA3C9B">
        <w:rPr>
          <w:rFonts w:ascii="Times New Roman" w:hAnsi="Times New Roman" w:cs="Times New Roman"/>
          <w:sz w:val="24"/>
          <w:szCs w:val="24"/>
        </w:rPr>
        <w:t>folyóirat képszerkesztője (a művészeti írásokért és képzőművészeti anyagért felelős szerkesztő)</w:t>
      </w:r>
    </w:p>
    <w:p w14:paraId="5B98B039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C9B">
        <w:rPr>
          <w:rFonts w:ascii="Times New Roman" w:hAnsi="Times New Roman" w:cs="Times New Roman"/>
          <w:sz w:val="24"/>
          <w:szCs w:val="24"/>
        </w:rPr>
        <w:t xml:space="preserve">2013–2014 között </w:t>
      </w:r>
      <w:proofErr w:type="gramStart"/>
      <w:r w:rsidRPr="00EA3C9B">
        <w:rPr>
          <w:rFonts w:ascii="Times New Roman" w:hAnsi="Times New Roman" w:cs="Times New Roman"/>
          <w:sz w:val="24"/>
          <w:szCs w:val="24"/>
        </w:rPr>
        <w:t>a .</w:t>
      </w:r>
      <w:proofErr w:type="spellStart"/>
      <w:r w:rsidRPr="00EA3C9B">
        <w:rPr>
          <w:rFonts w:ascii="Times New Roman" w:hAnsi="Times New Roman" w:cs="Times New Roman"/>
          <w:i/>
          <w:sz w:val="24"/>
          <w:szCs w:val="24"/>
        </w:rPr>
        <w:t>studiolo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EA3C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A3C9B">
        <w:rPr>
          <w:rFonts w:ascii="Times New Roman" w:hAnsi="Times New Roman" w:cs="Times New Roman"/>
          <w:sz w:val="24"/>
          <w:szCs w:val="24"/>
        </w:rPr>
        <w:t>Kubinyi</w:t>
      </w:r>
      <w:proofErr w:type="spellEnd"/>
      <w:r w:rsidRPr="00EA3C9B">
        <w:rPr>
          <w:rFonts w:ascii="Times New Roman" w:hAnsi="Times New Roman" w:cs="Times New Roman"/>
          <w:sz w:val="24"/>
          <w:szCs w:val="24"/>
        </w:rPr>
        <w:t xml:space="preserve"> András Történész Műhely szakfolyóirat</w:t>
      </w:r>
      <w:r>
        <w:rPr>
          <w:rFonts w:ascii="Times New Roman" w:hAnsi="Times New Roman" w:cs="Times New Roman"/>
          <w:sz w:val="24"/>
          <w:szCs w:val="24"/>
        </w:rPr>
        <w:t>ának</w:t>
      </w:r>
      <w:r w:rsidRPr="00EA3C9B">
        <w:rPr>
          <w:rFonts w:ascii="Times New Roman" w:hAnsi="Times New Roman" w:cs="Times New Roman"/>
          <w:sz w:val="24"/>
          <w:szCs w:val="24"/>
        </w:rPr>
        <w:t xml:space="preserve"> szerkesztője</w:t>
      </w:r>
    </w:p>
    <w:p w14:paraId="0BAD646F" w14:textId="77777777" w:rsidR="00452D05" w:rsidRPr="003D5F63" w:rsidRDefault="00452D05" w:rsidP="00452D0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D5F63">
        <w:rPr>
          <w:rFonts w:ascii="Times New Roman" w:hAnsi="Times New Roman" w:cs="Times New Roman"/>
          <w:i/>
          <w:sz w:val="24"/>
          <w:szCs w:val="24"/>
        </w:rPr>
        <w:lastRenderedPageBreak/>
        <w:t>Válogatott tanulmányok</w:t>
      </w:r>
    </w:p>
    <w:p w14:paraId="15F2B51E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340F">
        <w:rPr>
          <w:rFonts w:ascii="Times New Roman" w:hAnsi="Times New Roman" w:cs="Times New Roman"/>
          <w:i/>
          <w:sz w:val="24"/>
          <w:szCs w:val="24"/>
        </w:rPr>
        <w:t>Serio</w:t>
      </w:r>
      <w:proofErr w:type="spellEnd"/>
      <w:r w:rsidRPr="00A034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40F">
        <w:rPr>
          <w:rFonts w:ascii="Times New Roman" w:hAnsi="Times New Roman" w:cs="Times New Roman"/>
          <w:i/>
          <w:sz w:val="24"/>
          <w:szCs w:val="24"/>
        </w:rPr>
        <w:t>ludere</w:t>
      </w:r>
      <w:proofErr w:type="spellEnd"/>
      <w:r w:rsidRPr="00A0340F">
        <w:rPr>
          <w:rFonts w:ascii="Times New Roman" w:hAnsi="Times New Roman" w:cs="Times New Roman"/>
          <w:i/>
          <w:sz w:val="24"/>
          <w:szCs w:val="24"/>
        </w:rPr>
        <w:t>: Hátsó gondolatok a lapszéli jegyzetek közt: Egy ikonográfiai téma különös felbukkanásai</w:t>
      </w:r>
      <w:r>
        <w:rPr>
          <w:rFonts w:ascii="Times New Roman" w:hAnsi="Times New Roman" w:cs="Times New Roman"/>
          <w:sz w:val="24"/>
          <w:szCs w:val="24"/>
        </w:rPr>
        <w:t>. Credo 29 (2022) 3. 86–102.</w:t>
      </w:r>
    </w:p>
    <w:p w14:paraId="1B1AFB9E" w14:textId="77777777" w:rsidR="00452D05" w:rsidRPr="003D4FC2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F22">
        <w:rPr>
          <w:rFonts w:ascii="Times New Roman" w:hAnsi="Times New Roman" w:cs="Times New Roman"/>
          <w:i/>
          <w:sz w:val="24"/>
          <w:szCs w:val="24"/>
        </w:rPr>
        <w:t>A Krisztussal való találkozás misztériuma a középkori művészetben</w:t>
      </w:r>
      <w:r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BD3B83">
        <w:rPr>
          <w:rFonts w:ascii="Times New Roman" w:hAnsi="Times New Roman" w:cs="Times New Roman"/>
          <w:sz w:val="24"/>
          <w:szCs w:val="24"/>
        </w:rPr>
        <w:t>Hafenscher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B83">
        <w:rPr>
          <w:rFonts w:ascii="Times New Roman" w:hAnsi="Times New Roman" w:cs="Times New Roman"/>
          <w:sz w:val="24"/>
          <w:szCs w:val="24"/>
        </w:rPr>
        <w:t>Károly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D3B83">
        <w:rPr>
          <w:rFonts w:ascii="Times New Roman" w:hAnsi="Times New Roman" w:cs="Times New Roman"/>
          <w:sz w:val="24"/>
          <w:szCs w:val="24"/>
        </w:rPr>
        <w:t xml:space="preserve"> Isó M. Emese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D3B83">
        <w:rPr>
          <w:rFonts w:ascii="Times New Roman" w:hAnsi="Times New Roman" w:cs="Times New Roman"/>
          <w:sz w:val="24"/>
          <w:szCs w:val="24"/>
        </w:rPr>
        <w:t>Zászkaliczky</w:t>
      </w:r>
      <w:proofErr w:type="spellEnd"/>
      <w:r w:rsidRPr="00BD3B83">
        <w:rPr>
          <w:rFonts w:ascii="Times New Roman" w:hAnsi="Times New Roman" w:cs="Times New Roman"/>
          <w:sz w:val="24"/>
          <w:szCs w:val="24"/>
        </w:rPr>
        <w:t xml:space="preserve"> Zsuzsanna (szerk.)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3B83">
        <w:rPr>
          <w:rFonts w:ascii="Times New Roman" w:hAnsi="Times New Roman" w:cs="Times New Roman"/>
          <w:sz w:val="24"/>
          <w:szCs w:val="24"/>
        </w:rPr>
        <w:t xml:space="preserve"> </w:t>
      </w:r>
      <w:r w:rsidRPr="003D4FC2">
        <w:rPr>
          <w:rFonts w:ascii="Times New Roman" w:hAnsi="Times New Roman" w:cs="Times New Roman"/>
          <w:sz w:val="24"/>
          <w:szCs w:val="24"/>
        </w:rPr>
        <w:t>Ezt cselekedjétek! Tanulmányok az úrvacsoráról, Budapest, Luther Kiadó, 2022, 93–106.</w:t>
      </w:r>
    </w:p>
    <w:p w14:paraId="7533AD51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F79">
        <w:rPr>
          <w:rFonts w:ascii="Times New Roman" w:hAnsi="Times New Roman" w:cs="Times New Roman"/>
          <w:i/>
          <w:sz w:val="24"/>
          <w:szCs w:val="24"/>
        </w:rPr>
        <w:t xml:space="preserve">Szektárius düh vagy tudatos képpolitika? A </w:t>
      </w:r>
      <w:proofErr w:type="spellStart"/>
      <w:r w:rsidRPr="00854F79">
        <w:rPr>
          <w:rFonts w:ascii="Times New Roman" w:hAnsi="Times New Roman" w:cs="Times New Roman"/>
          <w:i/>
          <w:sz w:val="24"/>
          <w:szCs w:val="24"/>
        </w:rPr>
        <w:t>Passional</w:t>
      </w:r>
      <w:proofErr w:type="spellEnd"/>
      <w:r w:rsidRPr="00854F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4F79">
        <w:rPr>
          <w:rFonts w:ascii="Times New Roman" w:hAnsi="Times New Roman" w:cs="Times New Roman"/>
          <w:i/>
          <w:sz w:val="24"/>
          <w:szCs w:val="24"/>
        </w:rPr>
        <w:t>Christi</w:t>
      </w:r>
      <w:proofErr w:type="spellEnd"/>
      <w:r w:rsidRPr="00854F79">
        <w:rPr>
          <w:rFonts w:ascii="Times New Roman" w:hAnsi="Times New Roman" w:cs="Times New Roman"/>
          <w:i/>
          <w:sz w:val="24"/>
          <w:szCs w:val="24"/>
        </w:rPr>
        <w:t xml:space="preserve"> und </w:t>
      </w:r>
      <w:proofErr w:type="spellStart"/>
      <w:r w:rsidRPr="00854F79">
        <w:rPr>
          <w:rFonts w:ascii="Times New Roman" w:hAnsi="Times New Roman" w:cs="Times New Roman"/>
          <w:i/>
          <w:sz w:val="24"/>
          <w:szCs w:val="24"/>
        </w:rPr>
        <w:t>Antichristiről</w:t>
      </w:r>
      <w:proofErr w:type="spellEnd"/>
      <w:r>
        <w:rPr>
          <w:rFonts w:ascii="Times New Roman" w:hAnsi="Times New Roman" w:cs="Times New Roman"/>
          <w:sz w:val="24"/>
          <w:szCs w:val="24"/>
        </w:rPr>
        <w:t>. Credo 28 (2021) 2. 82–91.</w:t>
      </w:r>
    </w:p>
    <w:p w14:paraId="5A8D0338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0251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730251">
        <w:rPr>
          <w:rFonts w:ascii="Times New Roman" w:hAnsi="Times New Roman" w:cs="Times New Roman"/>
          <w:i/>
          <w:sz w:val="24"/>
          <w:szCs w:val="24"/>
        </w:rPr>
        <w:t>debrődi</w:t>
      </w:r>
      <w:proofErr w:type="spellEnd"/>
      <w:r w:rsidRPr="00730251">
        <w:rPr>
          <w:rFonts w:ascii="Times New Roman" w:hAnsi="Times New Roman" w:cs="Times New Roman"/>
          <w:i/>
          <w:sz w:val="24"/>
          <w:szCs w:val="24"/>
        </w:rPr>
        <w:t xml:space="preserve"> egykori Szent László-templomról és a lovagkirály helyi kultuszáról</w:t>
      </w:r>
      <w:r>
        <w:rPr>
          <w:rFonts w:ascii="Times New Roman" w:hAnsi="Times New Roman" w:cs="Times New Roman"/>
          <w:sz w:val="24"/>
          <w:szCs w:val="24"/>
        </w:rPr>
        <w:t>. In: Isó M. Emese (</w:t>
      </w:r>
      <w:proofErr w:type="spellStart"/>
      <w:r>
        <w:rPr>
          <w:rFonts w:ascii="Times New Roman" w:hAnsi="Times New Roman" w:cs="Times New Roman"/>
          <w:sz w:val="24"/>
          <w:szCs w:val="24"/>
        </w:rPr>
        <w:t>szerk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Lovagkirály, </w:t>
      </w:r>
      <w:r w:rsidRPr="00AB428A">
        <w:rPr>
          <w:rFonts w:ascii="Times New Roman" w:hAnsi="Times New Roman" w:cs="Times New Roman"/>
          <w:sz w:val="24"/>
          <w:szCs w:val="24"/>
        </w:rPr>
        <w:t xml:space="preserve">Nyíregyháza–Kolozsvár: </w:t>
      </w:r>
      <w:proofErr w:type="spellStart"/>
      <w:r w:rsidRPr="00AB428A">
        <w:rPr>
          <w:rFonts w:ascii="Times New Roman" w:hAnsi="Times New Roman" w:cs="Times New Roman"/>
          <w:sz w:val="24"/>
          <w:szCs w:val="24"/>
        </w:rPr>
        <w:t>Hierotheosz</w:t>
      </w:r>
      <w:proofErr w:type="spellEnd"/>
      <w:r w:rsidRPr="00AB428A">
        <w:rPr>
          <w:rFonts w:ascii="Times New Roman" w:hAnsi="Times New Roman" w:cs="Times New Roman"/>
          <w:sz w:val="24"/>
          <w:szCs w:val="24"/>
        </w:rPr>
        <w:t xml:space="preserve"> Egyesület–Iskola Alapítvány Kiadó–Szabolcs-Szatmár-Bereg Megyei Önkormányzat, 2019</w:t>
      </w:r>
      <w:r>
        <w:rPr>
          <w:rFonts w:ascii="Times New Roman" w:hAnsi="Times New Roman" w:cs="Times New Roman"/>
          <w:sz w:val="24"/>
          <w:szCs w:val="24"/>
        </w:rPr>
        <w:t>, 250–256.</w:t>
      </w:r>
    </w:p>
    <w:p w14:paraId="6EC172DA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147C">
        <w:rPr>
          <w:rFonts w:ascii="Times New Roman" w:hAnsi="Times New Roman" w:cs="Times New Roman"/>
          <w:i/>
          <w:sz w:val="24"/>
          <w:szCs w:val="24"/>
        </w:rPr>
        <w:t xml:space="preserve">A szobrok élete is számít? Identitásválságról egy </w:t>
      </w:r>
      <w:proofErr w:type="spellStart"/>
      <w:r w:rsidRPr="0059147C">
        <w:rPr>
          <w:rFonts w:ascii="Times New Roman" w:hAnsi="Times New Roman" w:cs="Times New Roman"/>
          <w:i/>
          <w:sz w:val="24"/>
          <w:szCs w:val="24"/>
        </w:rPr>
        <w:t>ulmi</w:t>
      </w:r>
      <w:proofErr w:type="spellEnd"/>
      <w:r w:rsidRPr="0059147C">
        <w:rPr>
          <w:rFonts w:ascii="Times New Roman" w:hAnsi="Times New Roman" w:cs="Times New Roman"/>
          <w:i/>
          <w:sz w:val="24"/>
          <w:szCs w:val="24"/>
        </w:rPr>
        <w:t xml:space="preserve"> szoborcsoport kapcsán</w:t>
      </w:r>
      <w:r>
        <w:rPr>
          <w:rFonts w:ascii="Times New Roman" w:hAnsi="Times New Roman" w:cs="Times New Roman"/>
          <w:sz w:val="24"/>
          <w:szCs w:val="24"/>
        </w:rPr>
        <w:t>. Credo 27 (2021) 3. 54–59.</w:t>
      </w:r>
    </w:p>
    <w:p w14:paraId="0E600A89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ECF">
        <w:rPr>
          <w:rFonts w:ascii="Times New Roman" w:hAnsi="Times New Roman" w:cs="Times New Roman"/>
          <w:i/>
          <w:sz w:val="24"/>
          <w:szCs w:val="24"/>
        </w:rPr>
        <w:t xml:space="preserve">A világi aggodalmaktól a mennyei szemlélődésig: A késő középkori </w:t>
      </w:r>
      <w:proofErr w:type="spellStart"/>
      <w:r w:rsidRPr="00BB1ECF">
        <w:rPr>
          <w:rFonts w:ascii="Times New Roman" w:hAnsi="Times New Roman" w:cs="Times New Roman"/>
          <w:i/>
          <w:sz w:val="24"/>
          <w:szCs w:val="24"/>
        </w:rPr>
        <w:t>devóciós</w:t>
      </w:r>
      <w:proofErr w:type="spellEnd"/>
      <w:r w:rsidRPr="00BB1ECF">
        <w:rPr>
          <w:rFonts w:ascii="Times New Roman" w:hAnsi="Times New Roman" w:cs="Times New Roman"/>
          <w:i/>
          <w:sz w:val="24"/>
          <w:szCs w:val="24"/>
        </w:rPr>
        <w:t xml:space="preserve"> gyakorlat és tárgyai</w:t>
      </w:r>
      <w:r>
        <w:rPr>
          <w:rFonts w:ascii="Times New Roman" w:hAnsi="Times New Roman" w:cs="Times New Roman"/>
          <w:sz w:val="24"/>
          <w:szCs w:val="24"/>
        </w:rPr>
        <w:t xml:space="preserve">. In: </w:t>
      </w:r>
      <w:r w:rsidRPr="00AB428A">
        <w:rPr>
          <w:rFonts w:ascii="Times New Roman" w:hAnsi="Times New Roman" w:cs="Times New Roman"/>
          <w:sz w:val="24"/>
          <w:szCs w:val="24"/>
        </w:rPr>
        <w:t>Isó M. Emese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>Kelecsényi Kristóf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>Sebestyén Ágnes Anna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8A">
        <w:rPr>
          <w:rFonts w:ascii="Times New Roman" w:hAnsi="Times New Roman" w:cs="Times New Roman"/>
          <w:sz w:val="24"/>
          <w:szCs w:val="24"/>
        </w:rPr>
        <w:t>Juhász Gabriella</w:t>
      </w:r>
      <w:r w:rsidRPr="004562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1ECF">
        <w:rPr>
          <w:rFonts w:ascii="Times New Roman" w:hAnsi="Times New Roman" w:cs="Times New Roman"/>
          <w:sz w:val="24"/>
          <w:szCs w:val="24"/>
        </w:rPr>
        <w:t xml:space="preserve">(szerk.): Opus </w:t>
      </w:r>
      <w:proofErr w:type="spellStart"/>
      <w:r w:rsidRPr="00BB1ECF">
        <w:rPr>
          <w:rFonts w:ascii="Times New Roman" w:hAnsi="Times New Roman" w:cs="Times New Roman"/>
          <w:sz w:val="24"/>
          <w:szCs w:val="24"/>
        </w:rPr>
        <w:t>Mixtum</w:t>
      </w:r>
      <w:proofErr w:type="spellEnd"/>
      <w:r w:rsidRPr="00BB1ECF">
        <w:rPr>
          <w:rFonts w:ascii="Times New Roman" w:hAnsi="Times New Roman" w:cs="Times New Roman"/>
          <w:sz w:val="24"/>
          <w:szCs w:val="24"/>
        </w:rPr>
        <w:t xml:space="preserve"> VI. A </w:t>
      </w:r>
      <w:proofErr w:type="spellStart"/>
      <w:r w:rsidRPr="00BB1ECF">
        <w:rPr>
          <w:rFonts w:ascii="Times New Roman" w:hAnsi="Times New Roman" w:cs="Times New Roman"/>
          <w:sz w:val="24"/>
          <w:szCs w:val="24"/>
        </w:rPr>
        <w:t>CentrArt</w:t>
      </w:r>
      <w:proofErr w:type="spellEnd"/>
      <w:r w:rsidRPr="00BB1ECF">
        <w:rPr>
          <w:rFonts w:ascii="Times New Roman" w:hAnsi="Times New Roman" w:cs="Times New Roman"/>
          <w:sz w:val="24"/>
          <w:szCs w:val="24"/>
        </w:rPr>
        <w:t xml:space="preserve"> Egyesület évkönyve 2020, Budapest</w:t>
      </w:r>
      <w:r w:rsidRPr="00AB42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B428A">
        <w:rPr>
          <w:rFonts w:ascii="Times New Roman" w:hAnsi="Times New Roman" w:cs="Times New Roman"/>
          <w:sz w:val="24"/>
          <w:szCs w:val="24"/>
        </w:rPr>
        <w:t>CentrArt</w:t>
      </w:r>
      <w:proofErr w:type="spellEnd"/>
      <w:r w:rsidRPr="00AB428A">
        <w:rPr>
          <w:rFonts w:ascii="Times New Roman" w:hAnsi="Times New Roman" w:cs="Times New Roman"/>
          <w:sz w:val="24"/>
          <w:szCs w:val="24"/>
        </w:rPr>
        <w:t xml:space="preserve"> Egyesület, 2020</w:t>
      </w:r>
      <w:r>
        <w:rPr>
          <w:rFonts w:ascii="Times New Roman" w:hAnsi="Times New Roman" w:cs="Times New Roman"/>
          <w:sz w:val="24"/>
          <w:szCs w:val="24"/>
        </w:rPr>
        <w:t>, 35–46.</w:t>
      </w:r>
    </w:p>
    <w:p w14:paraId="1580EEA2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5B">
        <w:rPr>
          <w:rFonts w:ascii="Times New Roman" w:hAnsi="Times New Roman" w:cs="Times New Roman"/>
          <w:i/>
          <w:sz w:val="24"/>
          <w:szCs w:val="24"/>
        </w:rPr>
        <w:t>Változás és maradandóság: Az elmúlás és újjászületés képe az erdélyi templomi berendezéseken</w:t>
      </w:r>
      <w:r>
        <w:rPr>
          <w:rFonts w:ascii="Times New Roman" w:hAnsi="Times New Roman" w:cs="Times New Roman"/>
          <w:sz w:val="24"/>
          <w:szCs w:val="24"/>
        </w:rPr>
        <w:t>. Credo 25 (2019) 1–2. 92–104.</w:t>
      </w:r>
    </w:p>
    <w:p w14:paraId="0E4F6D8F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C5B">
        <w:rPr>
          <w:rFonts w:ascii="Times New Roman" w:hAnsi="Times New Roman" w:cs="Times New Roman"/>
          <w:i/>
          <w:sz w:val="24"/>
          <w:szCs w:val="24"/>
        </w:rPr>
        <w:t>Az első médiakampány képei: A politika művészeti leképezése Luther Márton korában</w:t>
      </w:r>
      <w:r>
        <w:rPr>
          <w:rFonts w:ascii="Times New Roman" w:hAnsi="Times New Roman" w:cs="Times New Roman"/>
          <w:sz w:val="24"/>
          <w:szCs w:val="24"/>
        </w:rPr>
        <w:t>. Hitel 32 (2019) 2. 43–53.</w:t>
      </w:r>
    </w:p>
    <w:p w14:paraId="182ABCFA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FC2">
        <w:rPr>
          <w:rFonts w:ascii="Times New Roman" w:hAnsi="Times New Roman" w:cs="Times New Roman"/>
          <w:i/>
          <w:sz w:val="24"/>
          <w:szCs w:val="24"/>
        </w:rPr>
        <w:t>A középkori fogorvoslás és Szent Apollónia tisztelete</w:t>
      </w:r>
      <w:r>
        <w:rPr>
          <w:rFonts w:ascii="Times New Roman" w:hAnsi="Times New Roman" w:cs="Times New Roman"/>
          <w:sz w:val="24"/>
          <w:szCs w:val="24"/>
        </w:rPr>
        <w:t xml:space="preserve">. In: Kiss Alpár (szerk.): </w:t>
      </w:r>
      <w:proofErr w:type="spellStart"/>
      <w:r>
        <w:rPr>
          <w:rFonts w:ascii="Times New Roman" w:hAnsi="Times New Roman" w:cs="Times New Roman"/>
          <w:sz w:val="24"/>
          <w:szCs w:val="24"/>
        </w:rPr>
        <w:t>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Tanulmányok a </w:t>
      </w:r>
      <w:proofErr w:type="spellStart"/>
      <w:r w:rsidRPr="008871E6">
        <w:rPr>
          <w:rFonts w:ascii="Times New Roman" w:hAnsi="Times New Roman" w:cs="Times New Roman"/>
          <w:sz w:val="24"/>
          <w:szCs w:val="24"/>
        </w:rPr>
        <w:t>Colloquium</w:t>
      </w:r>
      <w:proofErr w:type="spellEnd"/>
      <w:r w:rsidRPr="0088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1E6">
        <w:rPr>
          <w:rFonts w:ascii="Times New Roman" w:hAnsi="Times New Roman" w:cs="Times New Roman"/>
          <w:sz w:val="24"/>
          <w:szCs w:val="24"/>
        </w:rPr>
        <w:t>Officiale</w:t>
      </w:r>
      <w:proofErr w:type="spellEnd"/>
      <w:r w:rsidRPr="008871E6"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71E6">
        <w:rPr>
          <w:rFonts w:ascii="Times New Roman" w:hAnsi="Times New Roman" w:cs="Times New Roman"/>
          <w:sz w:val="24"/>
          <w:szCs w:val="24"/>
        </w:rPr>
        <w:t xml:space="preserve"> konferencia előadásaiból</w:t>
      </w:r>
      <w:r>
        <w:rPr>
          <w:rFonts w:ascii="Times New Roman" w:hAnsi="Times New Roman" w:cs="Times New Roman"/>
          <w:sz w:val="24"/>
          <w:szCs w:val="24"/>
        </w:rPr>
        <w:t>, Budapest: Mika Sándor Egyesület, 20118, 115–139.</w:t>
      </w:r>
    </w:p>
    <w:p w14:paraId="3AA074E0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AAE">
        <w:rPr>
          <w:rFonts w:ascii="Times New Roman" w:hAnsi="Times New Roman" w:cs="Times New Roman"/>
          <w:i/>
          <w:sz w:val="24"/>
          <w:szCs w:val="24"/>
        </w:rPr>
        <w:t xml:space="preserve">Társadalom- és önmeghatározás egy változó </w:t>
      </w:r>
      <w:r w:rsidRPr="003D4FC2">
        <w:rPr>
          <w:rFonts w:ascii="Times New Roman" w:hAnsi="Times New Roman" w:cs="Times New Roman"/>
          <w:i/>
          <w:sz w:val="24"/>
          <w:szCs w:val="24"/>
        </w:rPr>
        <w:t>korban (recenzió).</w:t>
      </w:r>
      <w:r>
        <w:rPr>
          <w:rFonts w:ascii="Times New Roman" w:hAnsi="Times New Roman" w:cs="Times New Roman"/>
          <w:sz w:val="24"/>
          <w:szCs w:val="24"/>
        </w:rPr>
        <w:t xml:space="preserve"> Hitel 31 (2018) 10. 107–117.</w:t>
      </w:r>
    </w:p>
    <w:p w14:paraId="38B075BD" w14:textId="77777777" w:rsidR="00452D05" w:rsidRDefault="00452D05" w:rsidP="00452D0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E502A">
        <w:rPr>
          <w:rFonts w:ascii="Times New Roman" w:hAnsi="Times New Roman" w:cs="Times New Roman"/>
          <w:i/>
          <w:sz w:val="24"/>
          <w:szCs w:val="24"/>
        </w:rPr>
        <w:t>A késő középkori vallásosság eszközei a profán térben: Cserépszobrok a magánáhítat szolgálatában</w:t>
      </w:r>
      <w:r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AB428A">
        <w:rPr>
          <w:rFonts w:ascii="Times New Roman" w:hAnsi="Times New Roman" w:cs="Times New Roman"/>
          <w:sz w:val="24"/>
          <w:szCs w:val="24"/>
        </w:rPr>
        <w:t>Újváry</w:t>
      </w:r>
      <w:proofErr w:type="spellEnd"/>
      <w:r w:rsidRPr="00AB428A">
        <w:rPr>
          <w:rFonts w:ascii="Times New Roman" w:hAnsi="Times New Roman" w:cs="Times New Roman"/>
          <w:sz w:val="24"/>
          <w:szCs w:val="24"/>
        </w:rPr>
        <w:t xml:space="preserve"> Zsuzsanna – Mezei </w:t>
      </w:r>
      <w:r w:rsidRPr="00AC27B7">
        <w:rPr>
          <w:rFonts w:ascii="Times New Roman" w:hAnsi="Times New Roman" w:cs="Times New Roman"/>
          <w:sz w:val="24"/>
          <w:szCs w:val="24"/>
        </w:rPr>
        <w:t>Emese (szerk.): Életmód-történeti pillanatképek</w:t>
      </w:r>
      <w:r w:rsidRPr="00AB428A">
        <w:rPr>
          <w:rFonts w:ascii="Times New Roman" w:hAnsi="Times New Roman" w:cs="Times New Roman"/>
          <w:sz w:val="24"/>
          <w:szCs w:val="24"/>
        </w:rPr>
        <w:t>, Budapest: Pázmány Péter Katolikus Egyetem BTK, 2018</w:t>
      </w:r>
      <w:r>
        <w:rPr>
          <w:rFonts w:ascii="Times New Roman" w:hAnsi="Times New Roman" w:cs="Times New Roman"/>
          <w:sz w:val="24"/>
          <w:szCs w:val="24"/>
        </w:rPr>
        <w:t>, 29–44.</w:t>
      </w:r>
    </w:p>
    <w:p w14:paraId="64A1AE9F" w14:textId="77777777" w:rsidR="00452D05" w:rsidRPr="005E6E47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E47">
        <w:rPr>
          <w:rFonts w:ascii="Times New Roman" w:hAnsi="Times New Roman" w:cs="Times New Roman"/>
          <w:i/>
          <w:sz w:val="24"/>
          <w:szCs w:val="24"/>
        </w:rPr>
        <w:lastRenderedPageBreak/>
        <w:t>Kisajátított örökség – Elhurcolt magyar műkincsek (recenzió)</w:t>
      </w:r>
      <w:r w:rsidRPr="005E6E47">
        <w:rPr>
          <w:rFonts w:ascii="Times New Roman" w:hAnsi="Times New Roman" w:cs="Times New Roman"/>
          <w:sz w:val="24"/>
          <w:szCs w:val="24"/>
        </w:rPr>
        <w:t>. In: Újkor.hu – A velünk élő történelem: http://ujkor.hu/content/kisajatitott-orokseg-elhurcolt-magyar-mukincsek (2018)</w:t>
      </w:r>
    </w:p>
    <w:p w14:paraId="29B4F73C" w14:textId="77777777" w:rsidR="00452D05" w:rsidRPr="005E6E47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E47">
        <w:rPr>
          <w:rFonts w:ascii="Times New Roman" w:hAnsi="Times New Roman" w:cs="Times New Roman"/>
          <w:i/>
          <w:sz w:val="24"/>
          <w:szCs w:val="24"/>
        </w:rPr>
        <w:t>A lutheránus ikonográfia kialakulása és emlékei a 16. században. „…a feszület, mely itt áll, nem az én istenem, hanem csupán egy jel”: (Oltár)képek az evangélikus templomokban és hétköznapokban – „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Zum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Ansehen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zum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Zeugnis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zum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Gedächtnis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zum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Zeichen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” I. 3. rész. </w:t>
      </w:r>
      <w:r w:rsidRPr="005E6E47">
        <w:rPr>
          <w:rFonts w:ascii="Times New Roman" w:hAnsi="Times New Roman" w:cs="Times New Roman"/>
          <w:sz w:val="24"/>
          <w:szCs w:val="24"/>
        </w:rPr>
        <w:t>Keresztyén Igazság (2018) 118. 12–16. (képmelléklettel)</w:t>
      </w:r>
    </w:p>
    <w:p w14:paraId="1E7D7ABC" w14:textId="77777777" w:rsidR="00452D05" w:rsidRPr="005E6E47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E47">
        <w:rPr>
          <w:rFonts w:ascii="Times New Roman" w:hAnsi="Times New Roman" w:cs="Times New Roman"/>
          <w:i/>
          <w:sz w:val="24"/>
          <w:szCs w:val="24"/>
        </w:rPr>
        <w:t xml:space="preserve">A lutheránus ikonográfia kialakulása és emlékei a XVI. században. „(...) a feszület, mely itt áll, nem az én Istenem, hanem csupán egy jel”: (Oltár)képek az evangélikus templomokban és hétköznapokban –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Zum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Ansehen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zum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Zeugnis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zum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Gedächtnis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zum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E6E47">
        <w:rPr>
          <w:rFonts w:ascii="Times New Roman" w:hAnsi="Times New Roman" w:cs="Times New Roman"/>
          <w:i/>
          <w:sz w:val="24"/>
          <w:szCs w:val="24"/>
        </w:rPr>
        <w:t>Zeichen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>“ I.</w:t>
      </w:r>
      <w:proofErr w:type="gram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 2. rész. </w:t>
      </w:r>
      <w:r w:rsidRPr="005E6E47">
        <w:rPr>
          <w:rFonts w:ascii="Times New Roman" w:hAnsi="Times New Roman" w:cs="Times New Roman"/>
          <w:sz w:val="24"/>
          <w:szCs w:val="24"/>
        </w:rPr>
        <w:t>Keresztyén Igazság (2018) 117. 22–28. (képmelléklettel)</w:t>
      </w:r>
    </w:p>
    <w:p w14:paraId="4EDA5224" w14:textId="77777777" w:rsidR="00452D05" w:rsidRPr="005E6E47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E47">
        <w:rPr>
          <w:rFonts w:ascii="Times New Roman" w:hAnsi="Times New Roman" w:cs="Times New Roman"/>
          <w:i/>
          <w:sz w:val="24"/>
          <w:szCs w:val="24"/>
        </w:rPr>
        <w:t xml:space="preserve">A metszetek hatása a késő középkori kályhacsempék díszítettségére. Adalék a metszetek hatására átalakuló kályhás-műhelygyakorlathoz. </w:t>
      </w:r>
      <w:r w:rsidRPr="005E6E47">
        <w:rPr>
          <w:rFonts w:ascii="Times New Roman" w:hAnsi="Times New Roman" w:cs="Times New Roman"/>
          <w:sz w:val="24"/>
          <w:szCs w:val="24"/>
        </w:rPr>
        <w:t xml:space="preserve">In: P. Kovács Klára – Pál Emese </w:t>
      </w:r>
      <w:r>
        <w:rPr>
          <w:rFonts w:ascii="Times New Roman" w:hAnsi="Times New Roman" w:cs="Times New Roman"/>
          <w:sz w:val="24"/>
          <w:szCs w:val="24"/>
        </w:rPr>
        <w:t xml:space="preserve">(szerk.): </w:t>
      </w:r>
      <w:r w:rsidRPr="005E6E47">
        <w:rPr>
          <w:rFonts w:ascii="Times New Roman" w:hAnsi="Times New Roman" w:cs="Times New Roman"/>
          <w:sz w:val="24"/>
          <w:szCs w:val="24"/>
        </w:rPr>
        <w:t xml:space="preserve">Képváltás. Tanulmányok a Fiatal művészettörténészek V. konferenciájának előadásaiból, Kolozsvár: </w:t>
      </w:r>
      <w:proofErr w:type="spellStart"/>
      <w:r w:rsidRPr="005E6E47">
        <w:rPr>
          <w:rFonts w:ascii="Times New Roman" w:hAnsi="Times New Roman" w:cs="Times New Roman"/>
          <w:sz w:val="24"/>
          <w:szCs w:val="24"/>
        </w:rPr>
        <w:t>Entz</w:t>
      </w:r>
      <w:proofErr w:type="spellEnd"/>
      <w:r w:rsidRPr="005E6E47">
        <w:rPr>
          <w:rFonts w:ascii="Times New Roman" w:hAnsi="Times New Roman" w:cs="Times New Roman"/>
          <w:sz w:val="24"/>
          <w:szCs w:val="24"/>
        </w:rPr>
        <w:t xml:space="preserve"> Géza Művelődéstörténeti Alapítvány–Erdélyi Múzeum-Egyesület, 2017, 27–44.</w:t>
      </w:r>
    </w:p>
    <w:p w14:paraId="288E12BC" w14:textId="77777777" w:rsidR="00452D05" w:rsidRPr="005E6E47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E47">
        <w:rPr>
          <w:rFonts w:ascii="Times New Roman" w:hAnsi="Times New Roman" w:cs="Times New Roman"/>
          <w:i/>
          <w:sz w:val="24"/>
          <w:szCs w:val="24"/>
        </w:rPr>
        <w:t>A lutheránus ikonográfia kialakulása és emlékei a 16. században. „…a feszület, mely itt áll, nem az én istenem, hanem csupán egy jel” Vita és képvita a reformáció korában 1. rész</w:t>
      </w:r>
      <w:r w:rsidRPr="005E6E47">
        <w:rPr>
          <w:rFonts w:ascii="Times New Roman" w:hAnsi="Times New Roman" w:cs="Times New Roman"/>
          <w:sz w:val="24"/>
          <w:szCs w:val="24"/>
        </w:rPr>
        <w:t xml:space="preserve">. In: Keresztyén Igazság (2017), </w:t>
      </w:r>
      <w:r>
        <w:rPr>
          <w:rFonts w:ascii="Times New Roman" w:hAnsi="Times New Roman" w:cs="Times New Roman"/>
          <w:sz w:val="24"/>
          <w:szCs w:val="24"/>
        </w:rPr>
        <w:t xml:space="preserve">116. </w:t>
      </w:r>
      <w:r w:rsidRPr="005E6E47">
        <w:rPr>
          <w:rFonts w:ascii="Times New Roman" w:hAnsi="Times New Roman" w:cs="Times New Roman"/>
          <w:sz w:val="24"/>
          <w:szCs w:val="24"/>
        </w:rPr>
        <w:t>29–34.</w:t>
      </w:r>
    </w:p>
    <w:p w14:paraId="6D718019" w14:textId="77777777" w:rsidR="00452D05" w:rsidRPr="005E6E47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E47">
        <w:rPr>
          <w:rFonts w:ascii="Times New Roman" w:hAnsi="Times New Roman" w:cs="Times New Roman"/>
          <w:i/>
          <w:sz w:val="24"/>
          <w:szCs w:val="24"/>
        </w:rPr>
        <w:t>A középkor XXI. századi hazai képéhez</w:t>
      </w:r>
      <w:r w:rsidRPr="005E6E47">
        <w:rPr>
          <w:rFonts w:ascii="Times New Roman" w:hAnsi="Times New Roman" w:cs="Times New Roman"/>
          <w:sz w:val="24"/>
          <w:szCs w:val="24"/>
        </w:rPr>
        <w:t>. In: Budapesti Könyvszemle 29 (2017) 31–36.</w:t>
      </w:r>
    </w:p>
    <w:p w14:paraId="364C3C10" w14:textId="77777777" w:rsidR="00452D05" w:rsidRPr="000C4B2B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E47">
        <w:rPr>
          <w:rFonts w:ascii="Times New Roman" w:hAnsi="Times New Roman" w:cs="Times New Roman"/>
          <w:i/>
          <w:sz w:val="24"/>
          <w:szCs w:val="24"/>
        </w:rPr>
        <w:t>Reformáció és örökség. In: Örökségfigyelő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Pr="000C4B2B">
          <w:rPr>
            <w:rStyle w:val="Hiperhivatkozs"/>
            <w:rFonts w:ascii="Times New Roman" w:hAnsi="Times New Roman"/>
            <w:sz w:val="24"/>
            <w:szCs w:val="24"/>
          </w:rPr>
          <w:t>http://oroksegfigyelo.blog.hu/2017/08/31/reformacio_es_orokseg</w:t>
        </w:r>
      </w:hyperlink>
      <w:r w:rsidRPr="000C4B2B">
        <w:rPr>
          <w:rFonts w:ascii="Times New Roman" w:hAnsi="Times New Roman" w:cs="Times New Roman"/>
          <w:sz w:val="24"/>
          <w:szCs w:val="24"/>
        </w:rPr>
        <w:t xml:space="preserve"> (2017)</w:t>
      </w:r>
    </w:p>
    <w:p w14:paraId="25A90AC1" w14:textId="77777777" w:rsidR="00452D05" w:rsidRPr="005E6E47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E47">
        <w:rPr>
          <w:rFonts w:ascii="Times New Roman" w:hAnsi="Times New Roman" w:cs="Times New Roman"/>
          <w:i/>
          <w:sz w:val="24"/>
          <w:szCs w:val="24"/>
        </w:rPr>
        <w:t>A szerelem bolondjai. Egy toposz megjelenései a középkori Magyarországon</w:t>
      </w:r>
      <w:r w:rsidRPr="005E6E47">
        <w:rPr>
          <w:rFonts w:ascii="Times New Roman" w:hAnsi="Times New Roman" w:cs="Times New Roman"/>
          <w:sz w:val="24"/>
          <w:szCs w:val="24"/>
        </w:rPr>
        <w:t xml:space="preserve">. In: Déri Eszter – </w:t>
      </w:r>
      <w:proofErr w:type="spellStart"/>
      <w:r w:rsidRPr="005E6E47">
        <w:rPr>
          <w:rFonts w:ascii="Times New Roman" w:hAnsi="Times New Roman" w:cs="Times New Roman"/>
          <w:sz w:val="24"/>
          <w:szCs w:val="24"/>
        </w:rPr>
        <w:t>Dóbék</w:t>
      </w:r>
      <w:proofErr w:type="spellEnd"/>
      <w:r w:rsidRPr="005E6E47">
        <w:rPr>
          <w:rFonts w:ascii="Times New Roman" w:hAnsi="Times New Roman" w:cs="Times New Roman"/>
          <w:sz w:val="24"/>
          <w:szCs w:val="24"/>
        </w:rPr>
        <w:t xml:space="preserve"> Ágnes – Görög Dániel – Markó Anita – </w:t>
      </w:r>
      <w:proofErr w:type="spellStart"/>
      <w:r w:rsidRPr="005E6E47">
        <w:rPr>
          <w:rFonts w:ascii="Times New Roman" w:hAnsi="Times New Roman" w:cs="Times New Roman"/>
          <w:sz w:val="24"/>
          <w:szCs w:val="24"/>
        </w:rPr>
        <w:t>Maróthy</w:t>
      </w:r>
      <w:proofErr w:type="spellEnd"/>
      <w:r w:rsidRPr="005E6E47">
        <w:rPr>
          <w:rFonts w:ascii="Times New Roman" w:hAnsi="Times New Roman" w:cs="Times New Roman"/>
          <w:sz w:val="24"/>
          <w:szCs w:val="24"/>
        </w:rPr>
        <w:t xml:space="preserve"> Szilvia </w:t>
      </w:r>
      <w:r>
        <w:rPr>
          <w:rFonts w:ascii="Times New Roman" w:hAnsi="Times New Roman" w:cs="Times New Roman"/>
          <w:sz w:val="24"/>
          <w:szCs w:val="24"/>
        </w:rPr>
        <w:t xml:space="preserve">(szerk.): </w:t>
      </w:r>
      <w:r w:rsidRPr="005E6E47">
        <w:rPr>
          <w:rFonts w:ascii="Times New Roman" w:hAnsi="Times New Roman" w:cs="Times New Roman"/>
          <w:sz w:val="24"/>
          <w:szCs w:val="24"/>
        </w:rPr>
        <w:t xml:space="preserve">Az ember: kultúrtörténeti és poétikai megközelítésben, Fiatalok Konferenciája, 2016, Budapest: </w:t>
      </w:r>
      <w:proofErr w:type="spellStart"/>
      <w:r w:rsidRPr="005E6E47">
        <w:rPr>
          <w:rFonts w:ascii="Times New Roman" w:hAnsi="Times New Roman" w:cs="Times New Roman"/>
          <w:sz w:val="24"/>
          <w:szCs w:val="24"/>
        </w:rPr>
        <w:t>reciti</w:t>
      </w:r>
      <w:proofErr w:type="spellEnd"/>
      <w:r w:rsidRPr="005E6E47">
        <w:rPr>
          <w:rFonts w:ascii="Times New Roman" w:hAnsi="Times New Roman" w:cs="Times New Roman"/>
          <w:sz w:val="24"/>
          <w:szCs w:val="24"/>
        </w:rPr>
        <w:t>, 2017, 45–61.</w:t>
      </w:r>
    </w:p>
    <w:p w14:paraId="610E58E4" w14:textId="77777777" w:rsidR="00452D05" w:rsidRPr="005E6E47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E47">
        <w:rPr>
          <w:rFonts w:ascii="Times New Roman" w:hAnsi="Times New Roman" w:cs="Times New Roman"/>
          <w:i/>
          <w:iCs/>
          <w:sz w:val="24"/>
          <w:szCs w:val="24"/>
        </w:rPr>
        <w:t>Késő középkori kályhacsempék Besztercebányáról</w:t>
      </w:r>
      <w:r w:rsidRPr="005E6E47">
        <w:rPr>
          <w:rFonts w:ascii="Times New Roman" w:hAnsi="Times New Roman" w:cs="Times New Roman"/>
          <w:sz w:val="24"/>
          <w:szCs w:val="24"/>
        </w:rPr>
        <w:t>. Művészettörténeti módszerek alkalmazhatósága a régészet területén. In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C4B2B">
        <w:rPr>
          <w:rFonts w:ascii="Times New Roman" w:hAnsi="Times New Roman" w:cs="Times New Roman"/>
          <w:sz w:val="24"/>
          <w:szCs w:val="24"/>
        </w:rPr>
        <w:t xml:space="preserve"> </w:t>
      </w:r>
      <w:r w:rsidRPr="005E6E47">
        <w:rPr>
          <w:rFonts w:ascii="Times New Roman" w:hAnsi="Times New Roman" w:cs="Times New Roman"/>
          <w:sz w:val="24"/>
          <w:szCs w:val="24"/>
        </w:rPr>
        <w:t xml:space="preserve">Simonyi Erika – </w:t>
      </w:r>
      <w:proofErr w:type="spellStart"/>
      <w:r w:rsidRPr="005E6E47">
        <w:rPr>
          <w:rFonts w:ascii="Times New Roman" w:hAnsi="Times New Roman" w:cs="Times New Roman"/>
          <w:sz w:val="24"/>
          <w:szCs w:val="24"/>
        </w:rPr>
        <w:t>Tomka</w:t>
      </w:r>
      <w:proofErr w:type="spellEnd"/>
      <w:r w:rsidRPr="005E6E47">
        <w:rPr>
          <w:rFonts w:ascii="Times New Roman" w:hAnsi="Times New Roman" w:cs="Times New Roman"/>
          <w:sz w:val="24"/>
          <w:szCs w:val="24"/>
        </w:rPr>
        <w:t xml:space="preserve"> Gábor</w:t>
      </w:r>
      <w:r>
        <w:rPr>
          <w:rFonts w:ascii="Times New Roman" w:hAnsi="Times New Roman" w:cs="Times New Roman"/>
          <w:sz w:val="24"/>
          <w:szCs w:val="24"/>
        </w:rPr>
        <w:t xml:space="preserve"> (szerk</w:t>
      </w:r>
      <w:r w:rsidRPr="003D4FC2">
        <w:rPr>
          <w:rFonts w:ascii="Times New Roman" w:hAnsi="Times New Roman" w:cs="Times New Roman"/>
          <w:sz w:val="24"/>
          <w:szCs w:val="24"/>
        </w:rPr>
        <w:t xml:space="preserve">.): </w:t>
      </w:r>
      <w:r w:rsidRPr="003D4FC2">
        <w:rPr>
          <w:rFonts w:ascii="Times New Roman" w:hAnsi="Times New Roman" w:cs="Times New Roman"/>
          <w:iCs/>
          <w:sz w:val="24"/>
          <w:szCs w:val="24"/>
        </w:rPr>
        <w:t>A cserép igazat mond, ha helyette nem mi akarunk beszélni</w:t>
      </w:r>
      <w:r w:rsidRPr="003D4FC2">
        <w:rPr>
          <w:rFonts w:ascii="Times New Roman" w:hAnsi="Times New Roman" w:cs="Times New Roman"/>
          <w:sz w:val="24"/>
          <w:szCs w:val="24"/>
        </w:rPr>
        <w:t>” – Regionalitás a középkori és</w:t>
      </w:r>
      <w:r w:rsidRPr="005E6E47">
        <w:rPr>
          <w:rFonts w:ascii="Times New Roman" w:hAnsi="Times New Roman" w:cs="Times New Roman"/>
          <w:sz w:val="24"/>
          <w:szCs w:val="24"/>
        </w:rPr>
        <w:t xml:space="preserve"> kora újkori kerámiában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E6E47">
        <w:rPr>
          <w:rFonts w:ascii="Times New Roman" w:hAnsi="Times New Roman" w:cs="Times New Roman"/>
          <w:sz w:val="24"/>
          <w:szCs w:val="24"/>
        </w:rPr>
        <w:t>Opuscula Hungarica IX.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E47">
        <w:rPr>
          <w:rFonts w:ascii="Times New Roman" w:hAnsi="Times New Roman" w:cs="Times New Roman"/>
          <w:sz w:val="24"/>
          <w:szCs w:val="24"/>
        </w:rPr>
        <w:t xml:space="preserve">, Budapest: Magyar Nemzeti Múzeum, 2016, 313–318. </w:t>
      </w:r>
    </w:p>
    <w:p w14:paraId="7E75074E" w14:textId="77777777" w:rsidR="00452D05" w:rsidRPr="005E6E47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E47">
        <w:rPr>
          <w:rFonts w:ascii="Times New Roman" w:hAnsi="Times New Roman" w:cs="Times New Roman"/>
          <w:i/>
          <w:sz w:val="24"/>
          <w:szCs w:val="24"/>
        </w:rPr>
        <w:lastRenderedPageBreak/>
        <w:t>Késő középkori kályhacsempék Budáról. Túlfűtött jelenetek – kihűlt töredékek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6E47">
        <w:rPr>
          <w:rFonts w:ascii="Times New Roman" w:hAnsi="Times New Roman" w:cs="Times New Roman"/>
          <w:sz w:val="24"/>
          <w:szCs w:val="24"/>
        </w:rPr>
        <w:t xml:space="preserve"> In: Balázs József – Bojtos Anita – Paár Tamás – Tompa Zsófia – Turi Gergő – Vadász Noémi </w:t>
      </w:r>
      <w:r>
        <w:rPr>
          <w:rFonts w:ascii="Times New Roman" w:hAnsi="Times New Roman" w:cs="Times New Roman"/>
          <w:sz w:val="24"/>
          <w:szCs w:val="24"/>
        </w:rPr>
        <w:t xml:space="preserve">(szerk.): </w:t>
      </w:r>
      <w:proofErr w:type="spellStart"/>
      <w:r w:rsidRPr="005E6E47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5E6E47">
        <w:rPr>
          <w:rFonts w:ascii="Times New Roman" w:hAnsi="Times New Roman" w:cs="Times New Roman"/>
          <w:sz w:val="24"/>
          <w:szCs w:val="24"/>
        </w:rPr>
        <w:t xml:space="preserve"> Varia. Tanulmánykötet, Budapest: Pázmány Péter Katolikus Egyetem Bölcsészet- és Társadalomtudományi Kar, 2016, 439–452.</w:t>
      </w:r>
    </w:p>
    <w:p w14:paraId="6AA62B6D" w14:textId="77777777" w:rsidR="00452D05" w:rsidRPr="005E6E47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E47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Muljék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 el én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tőllem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 keserűség ára” Középkori Olajfák hegye-jelenetek a templomok külső falán, különös tekintettel Besztercebányára II.</w:t>
      </w:r>
      <w:r w:rsidRPr="005E6E47">
        <w:rPr>
          <w:rFonts w:ascii="Times New Roman" w:hAnsi="Times New Roman" w:cs="Times New Roman"/>
          <w:sz w:val="24"/>
          <w:szCs w:val="24"/>
        </w:rPr>
        <w:t xml:space="preserve"> Örökségfigyelő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DCEA9D" w14:textId="77777777" w:rsidR="00452D05" w:rsidRPr="00D45B91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45B91">
          <w:rPr>
            <w:rStyle w:val="Hiperhivatkozs"/>
            <w:rFonts w:ascii="Times New Roman" w:hAnsi="Times New Roman"/>
            <w:sz w:val="24"/>
            <w:szCs w:val="24"/>
          </w:rPr>
          <w:t>http://oroksegfigyelo.blog.hu/2016/03/05/_muljek_el_en_tollem_keseruseg_ara_kozepkori_olajfak_hegye-jelenetek_a_templomok_kulso_falan_kulonos</w:t>
        </w:r>
      </w:hyperlink>
      <w:r w:rsidRPr="00D45B91">
        <w:rPr>
          <w:rFonts w:ascii="Times New Roman" w:hAnsi="Times New Roman" w:cs="Times New Roman"/>
          <w:sz w:val="24"/>
          <w:szCs w:val="24"/>
        </w:rPr>
        <w:t xml:space="preserve"> (2016)</w:t>
      </w:r>
    </w:p>
    <w:p w14:paraId="4D213FBB" w14:textId="77777777" w:rsidR="00452D05" w:rsidRPr="005E6E47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E47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Muljék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 el én </w:t>
      </w:r>
      <w:proofErr w:type="spellStart"/>
      <w:r w:rsidRPr="005E6E47">
        <w:rPr>
          <w:rFonts w:ascii="Times New Roman" w:hAnsi="Times New Roman" w:cs="Times New Roman"/>
          <w:i/>
          <w:sz w:val="24"/>
          <w:szCs w:val="24"/>
        </w:rPr>
        <w:t>tőllem</w:t>
      </w:r>
      <w:proofErr w:type="spellEnd"/>
      <w:r w:rsidRPr="005E6E47">
        <w:rPr>
          <w:rFonts w:ascii="Times New Roman" w:hAnsi="Times New Roman" w:cs="Times New Roman"/>
          <w:i/>
          <w:sz w:val="24"/>
          <w:szCs w:val="24"/>
        </w:rPr>
        <w:t xml:space="preserve"> keserűség ára” Középkori Olajfák hegye-jelenetek a templomok külső falán, különös tekintettel Besztercebányára I</w:t>
      </w:r>
      <w:r w:rsidRPr="005E6E47">
        <w:rPr>
          <w:rFonts w:ascii="Times New Roman" w:hAnsi="Times New Roman" w:cs="Times New Roman"/>
          <w:sz w:val="24"/>
          <w:szCs w:val="24"/>
        </w:rPr>
        <w:t>. Örökségfigyelő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96D9B4" w14:textId="77777777" w:rsidR="00452D05" w:rsidRPr="00D45B91" w:rsidRDefault="00452D05" w:rsidP="00452D05">
      <w:pPr>
        <w:spacing w:line="360" w:lineRule="auto"/>
        <w:ind w:hanging="1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45B91">
          <w:rPr>
            <w:rStyle w:val="Hiperhivatkozs"/>
            <w:rFonts w:ascii="Times New Roman" w:hAnsi="Times New Roman"/>
            <w:sz w:val="24"/>
            <w:szCs w:val="24"/>
          </w:rPr>
          <w:t>http://oroksegfigyelo.blog.hu/2016/02/27/_muljek_el_en_tollem_keseruseg_ara</w:t>
        </w:r>
      </w:hyperlink>
      <w:r w:rsidRPr="00D45B91">
        <w:rPr>
          <w:rFonts w:ascii="Times New Roman" w:hAnsi="Times New Roman" w:cs="Times New Roman"/>
          <w:sz w:val="24"/>
          <w:szCs w:val="24"/>
        </w:rPr>
        <w:t xml:space="preserve"> (2016)</w:t>
      </w:r>
    </w:p>
    <w:p w14:paraId="292A9008" w14:textId="77777777" w:rsidR="00452D05" w:rsidRPr="00D45B91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B91">
        <w:rPr>
          <w:rFonts w:ascii="Times New Roman" w:hAnsi="Times New Roman" w:cs="Times New Roman"/>
          <w:i/>
          <w:sz w:val="24"/>
          <w:szCs w:val="24"/>
        </w:rPr>
        <w:t xml:space="preserve">A középkori kályhák lehetséges funkcióiról II. </w:t>
      </w:r>
      <w:r w:rsidRPr="00D45B91">
        <w:rPr>
          <w:rFonts w:ascii="Times New Roman" w:hAnsi="Times New Roman" w:cs="Times New Roman"/>
          <w:sz w:val="24"/>
          <w:szCs w:val="24"/>
        </w:rPr>
        <w:t xml:space="preserve">Örökségfigyelő: </w:t>
      </w:r>
      <w:hyperlink r:id="rId7" w:history="1">
        <w:r w:rsidRPr="00D45B91">
          <w:rPr>
            <w:rStyle w:val="Hiperhivatkozs"/>
            <w:rFonts w:ascii="Times New Roman" w:hAnsi="Times New Roman"/>
            <w:sz w:val="24"/>
            <w:szCs w:val="24"/>
          </w:rPr>
          <w:t>http://oroksegfigyelo.blog.hu/2015/06/11/a_kozepkori_kalyhak_lehetseges_funkcioirol_ii</w:t>
        </w:r>
      </w:hyperlink>
      <w:r w:rsidRPr="00D45B91">
        <w:rPr>
          <w:rFonts w:ascii="Times New Roman" w:hAnsi="Times New Roman" w:cs="Times New Roman"/>
          <w:sz w:val="24"/>
          <w:szCs w:val="24"/>
        </w:rPr>
        <w:t xml:space="preserve"> (2015)</w:t>
      </w:r>
    </w:p>
    <w:p w14:paraId="60E43AE0" w14:textId="77777777" w:rsidR="00452D05" w:rsidRPr="005E6E47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B91">
        <w:rPr>
          <w:rFonts w:ascii="Times New Roman" w:hAnsi="Times New Roman" w:cs="Times New Roman"/>
          <w:i/>
          <w:sz w:val="24"/>
          <w:szCs w:val="24"/>
        </w:rPr>
        <w:t xml:space="preserve">A középkori kályhák lehetséges funkcióiról I. </w:t>
      </w:r>
      <w:r w:rsidRPr="00D45B91">
        <w:rPr>
          <w:rFonts w:ascii="Times New Roman" w:hAnsi="Times New Roman" w:cs="Times New Roman"/>
          <w:sz w:val="24"/>
          <w:szCs w:val="24"/>
        </w:rPr>
        <w:t xml:space="preserve">Örökségfigyelő: </w:t>
      </w:r>
      <w:hyperlink r:id="rId8" w:history="1">
        <w:r w:rsidRPr="00D45B91">
          <w:rPr>
            <w:rStyle w:val="Hiperhivatkozs"/>
            <w:rFonts w:ascii="Times New Roman" w:hAnsi="Times New Roman"/>
            <w:sz w:val="24"/>
            <w:szCs w:val="24"/>
          </w:rPr>
          <w:t>http://oroksegfigyelo.blog.hu/2015/05/30/a_kozepkori_kalyhak_lehetseges_funkcioirol_i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(2015</w:t>
      </w:r>
      <w:r w:rsidRPr="005E6E47">
        <w:rPr>
          <w:rFonts w:ascii="Times New Roman" w:hAnsi="Times New Roman" w:cs="Times New Roman"/>
          <w:sz w:val="24"/>
          <w:szCs w:val="24"/>
        </w:rPr>
        <w:t>)</w:t>
      </w:r>
    </w:p>
    <w:p w14:paraId="2EB39784" w14:textId="77777777" w:rsidR="00452D05" w:rsidRPr="005E6E47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E47">
        <w:rPr>
          <w:rFonts w:ascii="Times New Roman" w:hAnsi="Times New Roman" w:cs="Times New Roman"/>
          <w:i/>
          <w:sz w:val="24"/>
          <w:szCs w:val="24"/>
        </w:rPr>
        <w:t>Hétköznapi jelenetek egy késő középkori kályhán.</w:t>
      </w:r>
      <w:r w:rsidRPr="005E6E47">
        <w:rPr>
          <w:rFonts w:ascii="Times New Roman" w:hAnsi="Times New Roman" w:cs="Times New Roman"/>
          <w:sz w:val="24"/>
          <w:szCs w:val="24"/>
        </w:rPr>
        <w:t xml:space="preserve"> In: Székely Miklós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szerk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5E6E47">
        <w:rPr>
          <w:rFonts w:ascii="Times New Roman" w:hAnsi="Times New Roman" w:cs="Times New Roman"/>
          <w:sz w:val="24"/>
          <w:szCs w:val="24"/>
        </w:rPr>
        <w:t>Kóstolni a szép-tudományba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6E47">
        <w:rPr>
          <w:rFonts w:ascii="Times New Roman" w:hAnsi="Times New Roman" w:cs="Times New Roman"/>
          <w:sz w:val="24"/>
          <w:szCs w:val="24"/>
        </w:rPr>
        <w:t xml:space="preserve">Budapest: </w:t>
      </w:r>
      <w:proofErr w:type="spellStart"/>
      <w:r w:rsidRPr="005E6E47">
        <w:rPr>
          <w:rFonts w:ascii="Times New Roman" w:hAnsi="Times New Roman" w:cs="Times New Roman"/>
          <w:sz w:val="24"/>
          <w:szCs w:val="24"/>
        </w:rPr>
        <w:t>CentrArt</w:t>
      </w:r>
      <w:proofErr w:type="spellEnd"/>
      <w:r w:rsidRPr="005E6E47">
        <w:rPr>
          <w:rFonts w:ascii="Times New Roman" w:hAnsi="Times New Roman" w:cs="Times New Roman"/>
          <w:sz w:val="24"/>
          <w:szCs w:val="24"/>
        </w:rPr>
        <w:t>, 2014, 61–70.</w:t>
      </w:r>
    </w:p>
    <w:p w14:paraId="3AC86B42" w14:textId="77777777" w:rsidR="00452D05" w:rsidRPr="005E6E47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E47">
        <w:rPr>
          <w:rFonts w:ascii="Times New Roman" w:hAnsi="Times New Roman" w:cs="Times New Roman"/>
          <w:i/>
          <w:iCs/>
          <w:sz w:val="24"/>
          <w:szCs w:val="24"/>
        </w:rPr>
        <w:t xml:space="preserve">A késő középkori polgári kultúráról a kályhacsempék tükrében. </w:t>
      </w:r>
      <w:r w:rsidRPr="005E6E47">
        <w:rPr>
          <w:rFonts w:ascii="Times New Roman" w:hAnsi="Times New Roman" w:cs="Times New Roman"/>
          <w:sz w:val="24"/>
          <w:szCs w:val="24"/>
        </w:rPr>
        <w:t>In: Puhl Antal – Golda János – Sugár Péter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45B91">
        <w:rPr>
          <w:rFonts w:ascii="Times New Roman" w:hAnsi="Times New Roman" w:cs="Times New Roman"/>
          <w:sz w:val="24"/>
          <w:szCs w:val="24"/>
        </w:rPr>
        <w:t>szerk.): Árkádia hajnala (Építészeti</w:t>
      </w:r>
      <w:r w:rsidRPr="005E6E47">
        <w:rPr>
          <w:rFonts w:ascii="Times New Roman" w:hAnsi="Times New Roman" w:cs="Times New Roman"/>
          <w:sz w:val="24"/>
          <w:szCs w:val="24"/>
        </w:rPr>
        <w:t xml:space="preserve"> elemzés füzetek 1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5E6E47">
        <w:rPr>
          <w:rFonts w:ascii="Times New Roman" w:hAnsi="Times New Roman" w:cs="Times New Roman"/>
          <w:sz w:val="24"/>
          <w:szCs w:val="24"/>
        </w:rPr>
        <w:t>Debrecen: Debreceni Egyetemi Kiadó, 2014, 155–167.</w:t>
      </w:r>
    </w:p>
    <w:p w14:paraId="35C7A7AE" w14:textId="77777777" w:rsidR="00452D05" w:rsidRPr="00A11ACD" w:rsidRDefault="00452D05" w:rsidP="00452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E47">
        <w:rPr>
          <w:rFonts w:ascii="Times New Roman" w:hAnsi="Times New Roman" w:cs="Times New Roman"/>
          <w:i/>
          <w:iCs/>
          <w:sz w:val="24"/>
          <w:szCs w:val="24"/>
        </w:rPr>
        <w:t xml:space="preserve">Az </w:t>
      </w:r>
      <w:proofErr w:type="spellStart"/>
      <w:r w:rsidRPr="005E6E47">
        <w:rPr>
          <w:rFonts w:ascii="Times New Roman" w:hAnsi="Times New Roman" w:cs="Times New Roman"/>
          <w:i/>
          <w:iCs/>
          <w:sz w:val="24"/>
          <w:szCs w:val="24"/>
        </w:rPr>
        <w:t>Ebner</w:t>
      </w:r>
      <w:proofErr w:type="spellEnd"/>
      <w:r w:rsidRPr="005E6E47">
        <w:rPr>
          <w:rFonts w:ascii="Times New Roman" w:hAnsi="Times New Roman" w:cs="Times New Roman"/>
          <w:i/>
          <w:iCs/>
          <w:sz w:val="24"/>
          <w:szCs w:val="24"/>
        </w:rPr>
        <w:t>-csempék</w:t>
      </w:r>
      <w:r w:rsidRPr="005E6E47">
        <w:rPr>
          <w:rFonts w:ascii="Times New Roman" w:hAnsi="Times New Roman" w:cs="Times New Roman"/>
          <w:i/>
          <w:sz w:val="24"/>
          <w:szCs w:val="24"/>
        </w:rPr>
        <w:t>. Egy késő középkori kályháról</w:t>
      </w:r>
      <w:r w:rsidRPr="005E6E47">
        <w:rPr>
          <w:rFonts w:ascii="Times New Roman" w:hAnsi="Times New Roman" w:cs="Times New Roman"/>
          <w:sz w:val="24"/>
          <w:szCs w:val="24"/>
        </w:rPr>
        <w:t xml:space="preserve">. In: Dr. </w:t>
      </w:r>
      <w:proofErr w:type="spellStart"/>
      <w:r w:rsidRPr="005E6E47">
        <w:rPr>
          <w:rFonts w:ascii="Times New Roman" w:hAnsi="Times New Roman" w:cs="Times New Roman"/>
          <w:sz w:val="24"/>
          <w:szCs w:val="24"/>
        </w:rPr>
        <w:t>Újváry</w:t>
      </w:r>
      <w:proofErr w:type="spellEnd"/>
      <w:r w:rsidRPr="005E6E47">
        <w:rPr>
          <w:rFonts w:ascii="Times New Roman" w:hAnsi="Times New Roman" w:cs="Times New Roman"/>
          <w:sz w:val="24"/>
          <w:szCs w:val="24"/>
        </w:rPr>
        <w:t xml:space="preserve"> Zsuzsanna </w:t>
      </w:r>
      <w:r>
        <w:rPr>
          <w:rFonts w:ascii="Times New Roman" w:hAnsi="Times New Roman" w:cs="Times New Roman"/>
          <w:sz w:val="24"/>
          <w:szCs w:val="24"/>
        </w:rPr>
        <w:t xml:space="preserve">(szerk.): </w:t>
      </w:r>
      <w:r w:rsidRPr="005E6E47">
        <w:rPr>
          <w:rFonts w:ascii="Times New Roman" w:hAnsi="Times New Roman" w:cs="Times New Roman"/>
          <w:sz w:val="24"/>
          <w:szCs w:val="24"/>
        </w:rPr>
        <w:t>Győzteseink szárnypróbálásai. A PPKE BTK bölcsészhallgatóinak győztes dolgozatai a XXXI. OTDK Humán Szekcióban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E47">
        <w:rPr>
          <w:rFonts w:ascii="Times New Roman" w:hAnsi="Times New Roman" w:cs="Times New Roman"/>
          <w:sz w:val="24"/>
          <w:szCs w:val="24"/>
        </w:rPr>
        <w:t xml:space="preserve"> Piliscsaba, 2013, 271–300.</w:t>
      </w:r>
    </w:p>
    <w:p w14:paraId="4F3DAD11" w14:textId="77777777" w:rsidR="00721F5B" w:rsidRDefault="00721F5B"/>
    <w:sectPr w:rsidR="00721F5B" w:rsidSect="00452D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05"/>
    <w:rsid w:val="00452D05"/>
    <w:rsid w:val="00721F5B"/>
    <w:rsid w:val="00B31A4B"/>
    <w:rsid w:val="00DA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3D"/>
  <w15:chartTrackingRefBased/>
  <w15:docId w15:val="{BA1281D4-2002-43BB-8497-C0C0A6B6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2D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452D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oksegfigyelo.blog.hu/2015/05/30/a_kozepkori_kalyhak_lehetseges_funkcioirol_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roksegfigyelo.blog.hu/2015/06/11/a_kozepkori_kalyhak_lehetseges_funkcioirol_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oksegfigyelo.blog.hu/2016/02/27/_muljek_el_en_tollem_keseruseg_ara" TargetMode="External"/><Relationship Id="rId5" Type="http://schemas.openxmlformats.org/officeDocument/2006/relationships/hyperlink" Target="http://oroksegfigyelo.blog.hu/2016/03/05/_muljek_el_en_tollem_keseruseg_ara_kozepkori_olajfak_hegye-jelenetek_a_templomok_kulso_falan_kulono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roksegfigyelo.blog.hu/2017/08/31/reformacio_es_orokse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6926</Characters>
  <Application>Microsoft Office Word</Application>
  <DocSecurity>0</DocSecurity>
  <Lines>84</Lines>
  <Paragraphs>8</Paragraphs>
  <ScaleCrop>false</ScaleCrop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Isó Gergely</dc:creator>
  <cp:keywords/>
  <dc:description/>
  <cp:lastModifiedBy>Isó Gergely</cp:lastModifiedBy>
  <cp:revision>1</cp:revision>
  <dcterms:created xsi:type="dcterms:W3CDTF">2024-04-01T19:33:00Z</dcterms:created>
  <dcterms:modified xsi:type="dcterms:W3CDTF">2024-04-01T19:34:00Z</dcterms:modified>
</cp:coreProperties>
</file>